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23" w:rsidRDefault="00AE6423" w:rsidP="006F11BB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31271F"/>
        </w:rPr>
      </w:pPr>
    </w:p>
    <w:p w:rsidR="00AE6423" w:rsidRDefault="00AE6423" w:rsidP="006F11BB">
      <w:pPr>
        <w:pStyle w:val="NormalWeb"/>
        <w:shd w:val="clear" w:color="auto" w:fill="FFFFFF"/>
        <w:spacing w:after="0" w:afterAutospacing="0"/>
        <w:jc w:val="center"/>
        <w:rPr>
          <w:rFonts w:ascii="Tahoma" w:hAnsi="Tahoma" w:cs="Tahoma"/>
          <w:color w:val="31271F"/>
          <w:sz w:val="16"/>
          <w:szCs w:val="16"/>
        </w:rPr>
      </w:pPr>
      <w:r>
        <w:rPr>
          <w:b/>
          <w:bCs/>
          <w:color w:val="31271F"/>
        </w:rPr>
        <w:t>Уведомление о проведении ежегодной актуализации схемы теплоснабжения Михайловского муниципального образования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 xml:space="preserve">Администрация Михайловского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31271F"/>
          </w:rPr>
          <w:t>2012 г</w:t>
        </w:r>
      </w:smartTag>
      <w:r>
        <w:rPr>
          <w:color w:val="31271F"/>
        </w:rPr>
        <w:t>. № 154 «О требованиях к схемам теплоснабжения, порядку их разработки и утверждения» проводит актуализацию схемы теплоснабжения Михайловского муниципального образования утвержденную постановлением Администрации Михайловского муниципального образования от 25 марта 2014 № 64 «Об утверждении схемы теплоснабжения Михайловского муниципального образования на период с 2014 до 2029»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b/>
          <w:bCs/>
          <w:color w:val="31271F"/>
        </w:rPr>
        <w:t>Актуализации подлежат следующие данные: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к) финансовые потребности при изменении схемы теплоснабжения и источники их покрытия.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</w:rPr>
        <w:t>Наименование, место нахождения, номер контактного телефона и адрес электронной почты органа, уполномоченного на организацию актуализации схемы теплоснабжения Михайловского муниципального образования: Администрация Михайловского муниципального образования, 623080, Свердловская область, Нижнесергинский район, г. Михайловск, ул. Кирова, дом 22. Факс, телефон: 8 (34398) 67-241, 67-951 Адрес электронной почты: mixalmo@rambler.ru</w:t>
      </w:r>
    </w:p>
    <w:p w:rsidR="00AE6423" w:rsidRDefault="00AE6423" w:rsidP="006F11BB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color w:val="31271F"/>
          <w:sz w:val="28"/>
          <w:szCs w:val="28"/>
        </w:rPr>
        <w:t>А</w:t>
      </w:r>
      <w:r w:rsidRPr="00FB36E1">
        <w:rPr>
          <w:color w:val="31271F"/>
          <w:sz w:val="28"/>
          <w:szCs w:val="28"/>
        </w:rPr>
        <w:t>ктуализированн</w:t>
      </w:r>
      <w:r>
        <w:rPr>
          <w:color w:val="31271F"/>
          <w:sz w:val="28"/>
          <w:szCs w:val="28"/>
        </w:rPr>
        <w:t>ая</w:t>
      </w:r>
      <w:r w:rsidRPr="00FB36E1">
        <w:rPr>
          <w:color w:val="31271F"/>
          <w:sz w:val="28"/>
          <w:szCs w:val="28"/>
        </w:rPr>
        <w:t xml:space="preserve"> схем</w:t>
      </w:r>
      <w:r>
        <w:rPr>
          <w:color w:val="31271F"/>
          <w:sz w:val="28"/>
          <w:szCs w:val="28"/>
        </w:rPr>
        <w:t>а</w:t>
      </w:r>
      <w:r w:rsidRPr="00FB36E1">
        <w:rPr>
          <w:color w:val="31271F"/>
          <w:sz w:val="28"/>
          <w:szCs w:val="28"/>
        </w:rPr>
        <w:t xml:space="preserve"> теплоснабжения</w:t>
      </w:r>
      <w:r>
        <w:rPr>
          <w:color w:val="31271F"/>
          <w:sz w:val="28"/>
          <w:szCs w:val="28"/>
        </w:rPr>
        <w:t xml:space="preserve"> должна быть утверждена в срок не позднее 1 июля 2021 года.</w:t>
      </w:r>
    </w:p>
    <w:p w:rsidR="00AE6423" w:rsidRDefault="00AE6423"/>
    <w:sectPr w:rsidR="00AE6423" w:rsidSect="007B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1BB"/>
    <w:rsid w:val="004D148D"/>
    <w:rsid w:val="005B6603"/>
    <w:rsid w:val="006F11BB"/>
    <w:rsid w:val="00755418"/>
    <w:rsid w:val="007B39A6"/>
    <w:rsid w:val="00991978"/>
    <w:rsid w:val="00AD63CA"/>
    <w:rsid w:val="00AE6423"/>
    <w:rsid w:val="00EE6898"/>
    <w:rsid w:val="00F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1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F11B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F11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2021-01-26T05:25:00Z</dcterms:created>
  <dcterms:modified xsi:type="dcterms:W3CDTF">2021-01-26T05:35:00Z</dcterms:modified>
</cp:coreProperties>
</file>